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CDEDC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587A">
        <w:rPr>
          <w:rFonts w:ascii="Times New Roman" w:hAnsi="Times New Roman"/>
          <w:sz w:val="28"/>
          <w:szCs w:val="28"/>
        </w:rPr>
        <w:t>Приложение 1</w:t>
      </w:r>
    </w:p>
    <w:p w14:paraId="08EE77EA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</w:p>
    <w:p w14:paraId="3F7B0541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</w:p>
    <w:p w14:paraId="6D855FC2" w14:textId="77777777" w:rsidR="008A587A" w:rsidRPr="008A587A" w:rsidRDefault="008A587A" w:rsidP="008A587A">
      <w:pPr>
        <w:jc w:val="center"/>
        <w:rPr>
          <w:rFonts w:ascii="Times New Roman" w:hAnsi="Times New Roman"/>
          <w:b/>
          <w:sz w:val="28"/>
          <w:szCs w:val="28"/>
        </w:rPr>
      </w:pPr>
      <w:r w:rsidRPr="008A587A">
        <w:rPr>
          <w:rFonts w:ascii="Times New Roman" w:hAnsi="Times New Roman"/>
          <w:b/>
          <w:sz w:val="28"/>
          <w:szCs w:val="28"/>
        </w:rPr>
        <w:t>Информация о проекте «Все для Победы!»</w:t>
      </w:r>
    </w:p>
    <w:p w14:paraId="30B78AD1" w14:textId="77777777" w:rsidR="008A587A" w:rsidRPr="008A587A" w:rsidRDefault="008A587A" w:rsidP="008A587A">
      <w:pPr>
        <w:jc w:val="both"/>
        <w:rPr>
          <w:rFonts w:ascii="Times New Roman" w:hAnsi="Times New Roman"/>
          <w:b/>
          <w:sz w:val="28"/>
          <w:szCs w:val="28"/>
        </w:rPr>
      </w:pPr>
    </w:p>
    <w:p w14:paraId="0C5538CA" w14:textId="77777777" w:rsidR="008A587A" w:rsidRPr="008A587A" w:rsidRDefault="008A587A" w:rsidP="008A58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>Проект Народного фронта «Всё для Победы!» направлен на поддержку военнослужащих, принимающих участие в специальной военной операции, а также мирных жителей Луганской и Донецкой народных республик, Херсонской, Запорожской, Курской и Белгородской областей.</w:t>
      </w:r>
    </w:p>
    <w:p w14:paraId="3C704E16" w14:textId="77777777" w:rsidR="008A587A" w:rsidRPr="008A587A" w:rsidRDefault="008A587A" w:rsidP="008A58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 xml:space="preserve">В рамках проекта по всей стране открыты пункты приема помощи, работает телефон «горячей линии» и сайт «Всё для Победы!», на котором размещена информация о порядке перечисления денежных средств, необходимой помощи, конкретных потребностях военнослужащих на передовой и населения на освобожденных территориях. </w:t>
      </w:r>
    </w:p>
    <w:p w14:paraId="3B707E61" w14:textId="77777777" w:rsidR="008A587A" w:rsidRPr="008A587A" w:rsidRDefault="008A587A" w:rsidP="008A58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 xml:space="preserve">Региональным отделением Народного фронта в Самарской области проводится сбор пожертвований для закупки необходимого оборудования на фронт, организация выездов по доставке гуманитарной помощи, оказываются консультации семьям военнослужащих – участников СВО, содействие в получении медицинской помощи участникам СВО, проходящим лечение и реабилитацию в Самарской области, а также ряд других мероприятий. </w:t>
      </w:r>
    </w:p>
    <w:p w14:paraId="65AD27A7" w14:textId="77777777" w:rsidR="008A587A" w:rsidRPr="008A587A" w:rsidRDefault="008A587A" w:rsidP="008A58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 xml:space="preserve">Каждый житель региона может оказать посильную помощь бойцам </w:t>
      </w:r>
      <w:r w:rsidRPr="008A587A">
        <w:rPr>
          <w:rFonts w:ascii="Times New Roman" w:hAnsi="Times New Roman"/>
          <w:sz w:val="28"/>
          <w:szCs w:val="28"/>
        </w:rPr>
        <w:br/>
        <w:t xml:space="preserve">из Самарской области, выполняющим боевые задачи, а также поддержать мирных жителей прифронтовых территорий, пострадавших от действий врага. Присоединяйтесь к сбору «Всё для Победы!» - </w:t>
      </w:r>
      <w:hyperlink r:id="rId8" w:history="1">
        <w:r w:rsidRPr="008A587A">
          <w:rPr>
            <w:rStyle w:val="a3"/>
            <w:rFonts w:ascii="Times New Roman" w:hAnsi="Times New Roman"/>
            <w:sz w:val="28"/>
            <w:szCs w:val="28"/>
          </w:rPr>
          <w:t>https://pobeda.onf.ru/requirements/samarskaya</w:t>
        </w:r>
      </w:hyperlink>
      <w:r w:rsidRPr="008A587A">
        <w:rPr>
          <w:rFonts w:ascii="Times New Roman" w:hAnsi="Times New Roman"/>
          <w:sz w:val="28"/>
          <w:szCs w:val="28"/>
        </w:rPr>
        <w:t xml:space="preserve">  </w:t>
      </w:r>
    </w:p>
    <w:p w14:paraId="3ED71865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>Пункт сбора: город Самара, ул. Ленинская, 202.</w:t>
      </w:r>
    </w:p>
    <w:p w14:paraId="5CCFB5A7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  <w:r w:rsidRPr="008A587A">
        <w:rPr>
          <w:rFonts w:ascii="Times New Roman" w:hAnsi="Times New Roman"/>
          <w:sz w:val="28"/>
          <w:szCs w:val="28"/>
        </w:rPr>
        <w:t>Телефон: 242-01-42</w:t>
      </w:r>
    </w:p>
    <w:p w14:paraId="2778B524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</w:p>
    <w:p w14:paraId="5CC9E803" w14:textId="77777777" w:rsidR="008A587A" w:rsidRPr="008A587A" w:rsidRDefault="008A587A" w:rsidP="008A587A">
      <w:pPr>
        <w:jc w:val="center"/>
        <w:rPr>
          <w:rFonts w:ascii="Times New Roman" w:hAnsi="Times New Roman"/>
          <w:b/>
          <w:sz w:val="28"/>
          <w:szCs w:val="28"/>
        </w:rPr>
      </w:pPr>
      <w:r w:rsidRPr="008A587A">
        <w:rPr>
          <w:rFonts w:ascii="Times New Roman" w:hAnsi="Times New Roman"/>
          <w:b/>
          <w:sz w:val="28"/>
          <w:szCs w:val="28"/>
        </w:rPr>
        <w:t>Ссылка на информационные материалы проекта</w:t>
      </w:r>
    </w:p>
    <w:p w14:paraId="48D6B54C" w14:textId="77777777" w:rsidR="008A587A" w:rsidRPr="008A587A" w:rsidRDefault="008A587A" w:rsidP="008A587A">
      <w:pPr>
        <w:jc w:val="center"/>
        <w:rPr>
          <w:rFonts w:ascii="Times New Roman" w:hAnsi="Times New Roman"/>
          <w:b/>
          <w:sz w:val="28"/>
          <w:szCs w:val="28"/>
        </w:rPr>
      </w:pPr>
      <w:r w:rsidRPr="008A587A">
        <w:rPr>
          <w:rFonts w:ascii="Times New Roman" w:hAnsi="Times New Roman"/>
          <w:b/>
          <w:sz w:val="28"/>
          <w:szCs w:val="28"/>
        </w:rPr>
        <w:t>«Все для Победы!» с региональным QR кодом Самарской области</w:t>
      </w:r>
    </w:p>
    <w:p w14:paraId="6FF60843" w14:textId="77777777" w:rsidR="008A587A" w:rsidRPr="008A587A" w:rsidRDefault="008A587A" w:rsidP="008A587A">
      <w:pPr>
        <w:jc w:val="both"/>
        <w:rPr>
          <w:rFonts w:ascii="Times New Roman" w:hAnsi="Times New Roman"/>
          <w:sz w:val="28"/>
          <w:szCs w:val="28"/>
        </w:rPr>
      </w:pPr>
    </w:p>
    <w:p w14:paraId="4CA7E282" w14:textId="77777777" w:rsidR="008A587A" w:rsidRPr="008A587A" w:rsidRDefault="00771272" w:rsidP="008A587A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A587A" w:rsidRPr="008A587A">
          <w:rPr>
            <w:rStyle w:val="a3"/>
            <w:rFonts w:ascii="Times New Roman" w:hAnsi="Times New Roman"/>
            <w:sz w:val="28"/>
            <w:szCs w:val="28"/>
          </w:rPr>
          <w:t>https://disk.yandex.ru/d/y0AAywlRUA3czw</w:t>
        </w:r>
      </w:hyperlink>
      <w:r w:rsidR="008A587A" w:rsidRPr="008A587A">
        <w:rPr>
          <w:rFonts w:ascii="Times New Roman" w:hAnsi="Times New Roman"/>
          <w:sz w:val="28"/>
          <w:szCs w:val="28"/>
        </w:rPr>
        <w:t xml:space="preserve"> </w:t>
      </w:r>
    </w:p>
    <w:p w14:paraId="55A25348" w14:textId="77777777" w:rsidR="008A587A" w:rsidRPr="00000A05" w:rsidRDefault="008A587A" w:rsidP="008A58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00A05">
        <w:rPr>
          <w:rFonts w:ascii="Times New Roman" w:hAnsi="Times New Roman"/>
          <w:sz w:val="28"/>
          <w:szCs w:val="28"/>
        </w:rPr>
        <w:t xml:space="preserve"> 2</w:t>
      </w:r>
    </w:p>
    <w:p w14:paraId="4F61E765" w14:textId="77777777" w:rsidR="008A587A" w:rsidRDefault="008A587A" w:rsidP="008A5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F6F04B" w14:textId="77777777" w:rsidR="008A587A" w:rsidRDefault="008A587A" w:rsidP="008A5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116D6EF3" w14:textId="77777777" w:rsidR="008A587A" w:rsidRPr="00A14CCB" w:rsidRDefault="008A587A" w:rsidP="008A5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перечню вопросов для подготовки информации о результатах исполнения пункта 9 перечня поручений Президента Российской Федерации от 15.03.2024 № ПР-493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4C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 2025 года</w:t>
      </w:r>
    </w:p>
    <w:p w14:paraId="2E4623F0" w14:textId="77777777" w:rsidR="008A587A" w:rsidRDefault="008A587A" w:rsidP="008A5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DD88DA" w14:textId="77777777" w:rsidR="008A587A" w:rsidRDefault="008A587A" w:rsidP="008A5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</w:p>
    <w:p w14:paraId="74D7E4CA" w14:textId="77777777" w:rsidR="008A587A" w:rsidRPr="00514864" w:rsidRDefault="008A587A" w:rsidP="008A587A">
      <w:pPr>
        <w:spacing w:after="0"/>
        <w:jc w:val="center"/>
        <w:rPr>
          <w:rFonts w:ascii="Times New Roman" w:hAnsi="Times New Roman"/>
          <w:b/>
          <w:sz w:val="14"/>
          <w:szCs w:val="28"/>
        </w:rPr>
      </w:pPr>
    </w:p>
    <w:p w14:paraId="1971122B" w14:textId="77777777" w:rsidR="008A587A" w:rsidRPr="00A14CCB" w:rsidRDefault="008A587A" w:rsidP="008A587A">
      <w:pPr>
        <w:pStyle w:val="ab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Информация об организации в регионе содействия Общероссийскому общественному движению «НАРОДНЫЙ ФРОНТ «ЗА РОССИЮ» (далее – ОНФ) в реализации проекта «Все для Победы» (далее – Проект), за отчетный период, в т.ч. о(об):</w:t>
      </w:r>
    </w:p>
    <w:p w14:paraId="21D2CDF8" w14:textId="77777777" w:rsidR="008A587A" w:rsidRPr="00A14CCB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наличии регионального нормативного правового акта и (или) муниципальных правовых актов, определяющих порядок взаимодействия </w:t>
      </w:r>
      <w:r>
        <w:rPr>
          <w:rFonts w:ascii="Times New Roman" w:hAnsi="Times New Roman"/>
          <w:sz w:val="28"/>
          <w:szCs w:val="28"/>
        </w:rPr>
        <w:br/>
        <w:t>с региональным отделением ОНФ;</w:t>
      </w:r>
    </w:p>
    <w:p w14:paraId="2F346E79" w14:textId="77777777" w:rsidR="008A587A" w:rsidRPr="00A14CCB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иных форматах взаимодействия </w:t>
      </w:r>
      <w:r w:rsidRPr="00A14CCB">
        <w:rPr>
          <w:rFonts w:ascii="Times New Roman" w:hAnsi="Times New Roman"/>
          <w:i/>
          <w:sz w:val="28"/>
          <w:szCs w:val="28"/>
        </w:rPr>
        <w:t>(включение членов регионального отделения ОНФ в межведомственные группы, проведение совместных совещаний и др.</w:t>
      </w:r>
      <w:r>
        <w:rPr>
          <w:rFonts w:ascii="Times New Roman" w:hAnsi="Times New Roman"/>
          <w:sz w:val="28"/>
          <w:szCs w:val="28"/>
        </w:rPr>
        <w:t>).</w:t>
      </w:r>
    </w:p>
    <w:p w14:paraId="097EE776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648242A0" w14:textId="77777777" w:rsidR="008A587A" w:rsidRPr="00D83CF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14CCB">
        <w:rPr>
          <w:rFonts w:ascii="Times New Roman" w:hAnsi="Times New Roman"/>
          <w:sz w:val="28"/>
          <w:szCs w:val="28"/>
        </w:rPr>
        <w:t>Информация о результатах содействия региональными органами государстве</w:t>
      </w:r>
      <w:r>
        <w:rPr>
          <w:rFonts w:ascii="Times New Roman" w:hAnsi="Times New Roman"/>
          <w:sz w:val="28"/>
          <w:szCs w:val="28"/>
        </w:rPr>
        <w:t>нной власти и органами местного</w:t>
      </w:r>
      <w:r w:rsidRPr="00A14CCB">
        <w:rPr>
          <w:rFonts w:ascii="Times New Roman" w:hAnsi="Times New Roman"/>
          <w:sz w:val="28"/>
          <w:szCs w:val="28"/>
        </w:rPr>
        <w:t xml:space="preserve"> самоуправления регионально</w:t>
      </w:r>
      <w:r>
        <w:rPr>
          <w:rFonts w:ascii="Times New Roman" w:hAnsi="Times New Roman"/>
          <w:sz w:val="28"/>
          <w:szCs w:val="28"/>
        </w:rPr>
        <w:t>му</w:t>
      </w:r>
      <w:r w:rsidRPr="00A14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отделению</w:t>
      </w:r>
      <w:r w:rsidRPr="00A14CCB">
        <w:rPr>
          <w:rFonts w:ascii="Times New Roman" w:hAnsi="Times New Roman"/>
          <w:sz w:val="28"/>
          <w:szCs w:val="28"/>
        </w:rPr>
        <w:t xml:space="preserve"> ОНФ в реализации Проекта, </w:t>
      </w:r>
      <w:r>
        <w:rPr>
          <w:rFonts w:ascii="Times New Roman" w:hAnsi="Times New Roman"/>
          <w:sz w:val="28"/>
          <w:szCs w:val="28"/>
        </w:rPr>
        <w:t xml:space="preserve">за отчетный период, </w:t>
      </w:r>
      <w:r w:rsidRPr="00A14CCB">
        <w:rPr>
          <w:rFonts w:ascii="Times New Roman" w:hAnsi="Times New Roman"/>
          <w:sz w:val="28"/>
          <w:szCs w:val="28"/>
        </w:rPr>
        <w:t>в т.ч. по следующим направлениям:</w:t>
      </w:r>
    </w:p>
    <w:p w14:paraId="7442ED22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 w:rsidRPr="00D83CFA">
        <w:rPr>
          <w:rFonts w:ascii="Times New Roman" w:hAnsi="Times New Roman"/>
          <w:sz w:val="28"/>
          <w:szCs w:val="28"/>
        </w:rPr>
        <w:t xml:space="preserve"> сбор пожертвований </w:t>
      </w:r>
      <w:r w:rsidRPr="001B5BCF">
        <w:rPr>
          <w:rFonts w:ascii="Times New Roman" w:hAnsi="Times New Roman"/>
          <w:i/>
          <w:sz w:val="28"/>
          <w:szCs w:val="28"/>
        </w:rPr>
        <w:t>(вещей, оборудования, техники, денежных средств)</w:t>
      </w:r>
      <w:r w:rsidRPr="00D83CFA">
        <w:rPr>
          <w:rFonts w:ascii="Times New Roman" w:hAnsi="Times New Roman"/>
          <w:sz w:val="28"/>
          <w:szCs w:val="28"/>
        </w:rPr>
        <w:t xml:space="preserve"> и гуманитарных грузов на пер</w:t>
      </w:r>
      <w:r>
        <w:rPr>
          <w:rFonts w:ascii="Times New Roman" w:hAnsi="Times New Roman"/>
          <w:sz w:val="28"/>
          <w:szCs w:val="28"/>
        </w:rPr>
        <w:t>едовую и в новые регионы России</w:t>
      </w:r>
      <w:r w:rsidRPr="00D83CFA">
        <w:rPr>
          <w:rFonts w:ascii="Times New Roman" w:hAnsi="Times New Roman"/>
          <w:sz w:val="28"/>
          <w:szCs w:val="28"/>
        </w:rPr>
        <w:t>;</w:t>
      </w:r>
    </w:p>
    <w:p w14:paraId="4690189A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организация и осуществление выездов по перевозке пожертвований, закупленных дефицитных товаров, оборудований, техники и гуманитарных грузов на передовую и в новые регионы России;</w:t>
      </w:r>
    </w:p>
    <w:p w14:paraId="210CB17A" w14:textId="77777777" w:rsidR="008A587A" w:rsidRPr="001B5BCF" w:rsidRDefault="008A587A" w:rsidP="008A587A">
      <w:pPr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проведение акций по поддержке бойцов на передовой и жителей новых регионов Российской Федерации </w:t>
      </w:r>
      <w:r w:rsidRPr="001B5BCF">
        <w:rPr>
          <w:rFonts w:ascii="Times New Roman" w:hAnsi="Times New Roman"/>
          <w:i/>
          <w:sz w:val="28"/>
          <w:szCs w:val="28"/>
        </w:rPr>
        <w:t>(концертов, представлений в пунктах временного размещения беженцев, расположен</w:t>
      </w:r>
      <w:r>
        <w:rPr>
          <w:rFonts w:ascii="Times New Roman" w:hAnsi="Times New Roman"/>
          <w:i/>
          <w:sz w:val="28"/>
          <w:szCs w:val="28"/>
        </w:rPr>
        <w:t>иях</w:t>
      </w:r>
      <w:r w:rsidRPr="001B5BCF">
        <w:rPr>
          <w:rFonts w:ascii="Times New Roman" w:hAnsi="Times New Roman"/>
          <w:i/>
          <w:sz w:val="28"/>
          <w:szCs w:val="28"/>
        </w:rPr>
        <w:t xml:space="preserve"> воинских подразделений и т.д.)</w:t>
      </w:r>
      <w:r w:rsidRPr="001B5BCF">
        <w:rPr>
          <w:rFonts w:ascii="Times New Roman" w:hAnsi="Times New Roman"/>
          <w:sz w:val="28"/>
          <w:szCs w:val="28"/>
        </w:rPr>
        <w:t>;</w:t>
      </w:r>
    </w:p>
    <w:p w14:paraId="7F014D83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привлечение к участию в реализации Проекта предприятий, госучреждений, волонтерских организаций, благотворительных фондов;</w:t>
      </w:r>
    </w:p>
    <w:p w14:paraId="7007A3A2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создание в регионе «Народных полков» и «Швейных батальонов», а также их поддержка для достижения поставленных целей Проекта (</w:t>
      </w:r>
      <w:r w:rsidRPr="001B5BCF">
        <w:rPr>
          <w:rFonts w:ascii="Times New Roman" w:hAnsi="Times New Roman"/>
          <w:i/>
          <w:sz w:val="28"/>
          <w:szCs w:val="28"/>
        </w:rPr>
        <w:t>приобретение необходимых материалов, оборудования и т.д.</w:t>
      </w:r>
      <w:r>
        <w:rPr>
          <w:rFonts w:ascii="Times New Roman" w:hAnsi="Times New Roman"/>
          <w:sz w:val="28"/>
          <w:szCs w:val="28"/>
        </w:rPr>
        <w:t>);</w:t>
      </w:r>
    </w:p>
    <w:p w14:paraId="701D603B" w14:textId="77777777" w:rsid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поддержка и оказание помощи ветеранам специальной военной операции, кто в ходе боевых действий получил тяжелые ранения </w:t>
      </w:r>
      <w:r w:rsidRPr="001B5BCF">
        <w:rPr>
          <w:rFonts w:ascii="Times New Roman" w:hAnsi="Times New Roman"/>
          <w:i/>
          <w:sz w:val="28"/>
          <w:szCs w:val="28"/>
        </w:rPr>
        <w:t>(медицинская помощь, санаторное лечение, меры по реабилитации и т.д.)</w:t>
      </w:r>
      <w:r>
        <w:rPr>
          <w:rFonts w:ascii="Times New Roman" w:hAnsi="Times New Roman"/>
          <w:sz w:val="28"/>
          <w:szCs w:val="28"/>
        </w:rPr>
        <w:t>;</w:t>
      </w:r>
    </w:p>
    <w:p w14:paraId="040E9669" w14:textId="69212D4C" w:rsidR="008A587A" w:rsidRPr="008A587A" w:rsidRDefault="008A587A" w:rsidP="008A58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14C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организация иных мероприятий.</w:t>
      </w:r>
    </w:p>
    <w:sectPr w:rsidR="008A587A" w:rsidRPr="008A587A" w:rsidSect="00867C8E">
      <w:headerReference w:type="first" r:id="rId10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584F" w14:textId="77777777" w:rsidR="00771272" w:rsidRDefault="00771272">
      <w:pPr>
        <w:spacing w:after="0" w:line="240" w:lineRule="auto"/>
      </w:pPr>
      <w:r>
        <w:separator/>
      </w:r>
    </w:p>
  </w:endnote>
  <w:endnote w:type="continuationSeparator" w:id="0">
    <w:p w14:paraId="264BB036" w14:textId="77777777" w:rsidR="00771272" w:rsidRDefault="0077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F9E3" w14:textId="77777777" w:rsidR="00771272" w:rsidRDefault="00771272">
      <w:pPr>
        <w:spacing w:after="0" w:line="240" w:lineRule="auto"/>
      </w:pPr>
      <w:r>
        <w:separator/>
      </w:r>
    </w:p>
  </w:footnote>
  <w:footnote w:type="continuationSeparator" w:id="0">
    <w:p w14:paraId="1F133709" w14:textId="77777777" w:rsidR="00771272" w:rsidRDefault="0077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B006" w14:textId="77777777" w:rsidR="00F20D1F" w:rsidRDefault="003B0C68" w:rsidP="00E61CE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098"/>
    <w:multiLevelType w:val="hybridMultilevel"/>
    <w:tmpl w:val="85DCE0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F6F2B"/>
    <w:multiLevelType w:val="hybridMultilevel"/>
    <w:tmpl w:val="286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401"/>
    <w:multiLevelType w:val="hybridMultilevel"/>
    <w:tmpl w:val="22FA1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171EA"/>
    <w:multiLevelType w:val="hybridMultilevel"/>
    <w:tmpl w:val="22FA1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2134"/>
    <w:multiLevelType w:val="hybridMultilevel"/>
    <w:tmpl w:val="22FA1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5B94"/>
    <w:multiLevelType w:val="hybridMultilevel"/>
    <w:tmpl w:val="22FA1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B0657"/>
    <w:multiLevelType w:val="hybridMultilevel"/>
    <w:tmpl w:val="1E2A8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B2A2F"/>
    <w:multiLevelType w:val="hybridMultilevel"/>
    <w:tmpl w:val="309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0510"/>
    <w:multiLevelType w:val="hybridMultilevel"/>
    <w:tmpl w:val="BBE85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4540F"/>
    <w:multiLevelType w:val="hybridMultilevel"/>
    <w:tmpl w:val="8B026452"/>
    <w:lvl w:ilvl="0" w:tplc="7DA20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E8"/>
    <w:rsid w:val="00040707"/>
    <w:rsid w:val="00041355"/>
    <w:rsid w:val="000446FE"/>
    <w:rsid w:val="0007196E"/>
    <w:rsid w:val="0008146B"/>
    <w:rsid w:val="000B2479"/>
    <w:rsid w:val="000C6508"/>
    <w:rsid w:val="001143AD"/>
    <w:rsid w:val="001457C2"/>
    <w:rsid w:val="00155772"/>
    <w:rsid w:val="00191F10"/>
    <w:rsid w:val="00192563"/>
    <w:rsid w:val="001A4B4E"/>
    <w:rsid w:val="001C5DF2"/>
    <w:rsid w:val="001D5237"/>
    <w:rsid w:val="001F4FB3"/>
    <w:rsid w:val="00207125"/>
    <w:rsid w:val="0021007C"/>
    <w:rsid w:val="0032597F"/>
    <w:rsid w:val="00334719"/>
    <w:rsid w:val="00366199"/>
    <w:rsid w:val="00371EA3"/>
    <w:rsid w:val="003B0C68"/>
    <w:rsid w:val="003B33B1"/>
    <w:rsid w:val="003B68AE"/>
    <w:rsid w:val="003C11E8"/>
    <w:rsid w:val="003C293C"/>
    <w:rsid w:val="00404F8E"/>
    <w:rsid w:val="00444ADD"/>
    <w:rsid w:val="00494F7C"/>
    <w:rsid w:val="004C4282"/>
    <w:rsid w:val="004E3DBF"/>
    <w:rsid w:val="004F7492"/>
    <w:rsid w:val="004F765F"/>
    <w:rsid w:val="0050175E"/>
    <w:rsid w:val="00514046"/>
    <w:rsid w:val="005523B4"/>
    <w:rsid w:val="0056171D"/>
    <w:rsid w:val="0056515F"/>
    <w:rsid w:val="005F00D8"/>
    <w:rsid w:val="005F1B0F"/>
    <w:rsid w:val="00677B71"/>
    <w:rsid w:val="0068573E"/>
    <w:rsid w:val="006A72BB"/>
    <w:rsid w:val="006B20B7"/>
    <w:rsid w:val="006C11F9"/>
    <w:rsid w:val="006D684C"/>
    <w:rsid w:val="006F3ECA"/>
    <w:rsid w:val="007602C3"/>
    <w:rsid w:val="00771272"/>
    <w:rsid w:val="00786CBD"/>
    <w:rsid w:val="007A33C4"/>
    <w:rsid w:val="007C1150"/>
    <w:rsid w:val="0085577A"/>
    <w:rsid w:val="00867C8E"/>
    <w:rsid w:val="008A4432"/>
    <w:rsid w:val="008A587A"/>
    <w:rsid w:val="008C132B"/>
    <w:rsid w:val="008C7DE8"/>
    <w:rsid w:val="008D4B32"/>
    <w:rsid w:val="009227D8"/>
    <w:rsid w:val="00931849"/>
    <w:rsid w:val="00932C3C"/>
    <w:rsid w:val="0093763F"/>
    <w:rsid w:val="00995572"/>
    <w:rsid w:val="009B5ED3"/>
    <w:rsid w:val="00A55628"/>
    <w:rsid w:val="00A8036A"/>
    <w:rsid w:val="00AE735E"/>
    <w:rsid w:val="00B51DED"/>
    <w:rsid w:val="00B74C86"/>
    <w:rsid w:val="00BD53ED"/>
    <w:rsid w:val="00BE6633"/>
    <w:rsid w:val="00C0448D"/>
    <w:rsid w:val="00C4081F"/>
    <w:rsid w:val="00C67C99"/>
    <w:rsid w:val="00CD0977"/>
    <w:rsid w:val="00CE3D0A"/>
    <w:rsid w:val="00D053B8"/>
    <w:rsid w:val="00D066FD"/>
    <w:rsid w:val="00D26214"/>
    <w:rsid w:val="00D51600"/>
    <w:rsid w:val="00D5707A"/>
    <w:rsid w:val="00D65FE5"/>
    <w:rsid w:val="00D870F8"/>
    <w:rsid w:val="00DD6BB6"/>
    <w:rsid w:val="00DF0550"/>
    <w:rsid w:val="00E36D2C"/>
    <w:rsid w:val="00E963C2"/>
    <w:rsid w:val="00EA0AFB"/>
    <w:rsid w:val="00EB5F78"/>
    <w:rsid w:val="00EC7804"/>
    <w:rsid w:val="00EE4FAF"/>
    <w:rsid w:val="00F02E6B"/>
    <w:rsid w:val="00F20D1F"/>
    <w:rsid w:val="00F448B0"/>
    <w:rsid w:val="00F62716"/>
    <w:rsid w:val="00F855DD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0A6"/>
  <w15:chartTrackingRefBased/>
  <w15:docId w15:val="{A62577D4-405D-4DF5-8A00-58D05273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7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F3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6F3E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3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3EC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6F3ECA"/>
    <w:pPr>
      <w:spacing w:after="0" w:line="240" w:lineRule="auto"/>
      <w:ind w:left="5670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F3EC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6F3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68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04F8E"/>
    <w:rPr>
      <w:color w:val="605E5C"/>
      <w:shd w:val="clear" w:color="auto" w:fill="E1DFDD"/>
    </w:rPr>
  </w:style>
  <w:style w:type="paragraph" w:customStyle="1" w:styleId="a8">
    <w:basedOn w:val="a"/>
    <w:next w:val="a9"/>
    <w:uiPriority w:val="99"/>
    <w:unhideWhenUsed/>
    <w:rsid w:val="00B74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74C86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5F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00D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F02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.onf.ru/requirements/samarsk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y0AAywlRUA3c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FDFB-9727-413E-B0DA-799A5FB4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Евгений Евгеньевич</dc:creator>
  <cp:keywords/>
  <dc:description/>
  <cp:lastModifiedBy>User</cp:lastModifiedBy>
  <cp:revision>20</cp:revision>
  <cp:lastPrinted>2025-05-19T08:10:00Z</cp:lastPrinted>
  <dcterms:created xsi:type="dcterms:W3CDTF">2025-02-05T12:33:00Z</dcterms:created>
  <dcterms:modified xsi:type="dcterms:W3CDTF">2025-05-19T12:09:00Z</dcterms:modified>
</cp:coreProperties>
</file>